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270FF" w14:textId="2A48C50B" w:rsidR="00BB7B50" w:rsidRPr="00A55DFE" w:rsidRDefault="00BB7B50" w:rsidP="00BB7B50">
      <w:pPr>
        <w:suppressAutoHyphens/>
        <w:ind w:left="5529"/>
        <w:jc w:val="center"/>
        <w:rPr>
          <w:spacing w:val="-6"/>
          <w:sz w:val="28"/>
          <w:szCs w:val="28"/>
        </w:rPr>
      </w:pPr>
      <w:r w:rsidRPr="00A55DFE">
        <w:rPr>
          <w:spacing w:val="-6"/>
          <w:sz w:val="28"/>
          <w:szCs w:val="28"/>
        </w:rPr>
        <w:t xml:space="preserve">ПРИЛОЖЕНИЕ № </w:t>
      </w:r>
      <w:r w:rsidR="00880F90">
        <w:rPr>
          <w:spacing w:val="-6"/>
          <w:sz w:val="28"/>
          <w:szCs w:val="28"/>
        </w:rPr>
        <w:t>3</w:t>
      </w:r>
      <w:bookmarkStart w:id="0" w:name="_GoBack"/>
      <w:bookmarkEnd w:id="0"/>
    </w:p>
    <w:p w14:paraId="154C3BA2" w14:textId="77777777" w:rsidR="00E725B7" w:rsidRPr="00A55DFE" w:rsidRDefault="00E725B7" w:rsidP="00BB7B50">
      <w:pPr>
        <w:suppressAutoHyphens/>
        <w:ind w:left="5529"/>
        <w:jc w:val="center"/>
        <w:rPr>
          <w:spacing w:val="-6"/>
          <w:sz w:val="28"/>
          <w:szCs w:val="28"/>
        </w:rPr>
      </w:pPr>
    </w:p>
    <w:p w14:paraId="4224CA3E" w14:textId="77777777" w:rsidR="00E725B7" w:rsidRPr="00A55DFE" w:rsidRDefault="00E725B7" w:rsidP="00E725B7">
      <w:pPr>
        <w:suppressAutoHyphens/>
        <w:ind w:left="5529"/>
        <w:jc w:val="center"/>
        <w:rPr>
          <w:spacing w:val="-6"/>
          <w:sz w:val="28"/>
          <w:szCs w:val="28"/>
        </w:rPr>
      </w:pPr>
      <w:r w:rsidRPr="00A55DFE">
        <w:rPr>
          <w:spacing w:val="-6"/>
          <w:sz w:val="28"/>
          <w:szCs w:val="28"/>
        </w:rPr>
        <w:t>УТВЕРЖДЕН</w:t>
      </w:r>
    </w:p>
    <w:p w14:paraId="186F8C0F" w14:textId="77777777" w:rsidR="00E725B7" w:rsidRPr="00A55DFE" w:rsidRDefault="00E725B7" w:rsidP="00E725B7">
      <w:pPr>
        <w:suppressAutoHyphens/>
        <w:ind w:left="5529"/>
        <w:jc w:val="center"/>
        <w:rPr>
          <w:spacing w:val="-6"/>
          <w:sz w:val="28"/>
          <w:szCs w:val="28"/>
        </w:rPr>
      </w:pPr>
      <w:r w:rsidRPr="00A55DFE">
        <w:rPr>
          <w:spacing w:val="-6"/>
          <w:sz w:val="28"/>
          <w:szCs w:val="28"/>
        </w:rPr>
        <w:t>постановлением администрации</w:t>
      </w:r>
    </w:p>
    <w:p w14:paraId="0A5CE5A2" w14:textId="77777777" w:rsidR="00E725B7" w:rsidRPr="00A55DFE" w:rsidRDefault="00E725B7" w:rsidP="00E725B7">
      <w:pPr>
        <w:suppressAutoHyphens/>
        <w:ind w:left="5529"/>
        <w:jc w:val="center"/>
        <w:rPr>
          <w:spacing w:val="-6"/>
          <w:sz w:val="28"/>
          <w:szCs w:val="28"/>
        </w:rPr>
      </w:pPr>
      <w:r w:rsidRPr="00A55DFE">
        <w:rPr>
          <w:spacing w:val="-6"/>
          <w:sz w:val="28"/>
          <w:szCs w:val="28"/>
        </w:rPr>
        <w:t>муниципального образования</w:t>
      </w:r>
    </w:p>
    <w:p w14:paraId="28E22496" w14:textId="77777777" w:rsidR="00E725B7" w:rsidRPr="00A55DFE" w:rsidRDefault="00E725B7" w:rsidP="00E725B7">
      <w:pPr>
        <w:suppressAutoHyphens/>
        <w:ind w:left="5529"/>
        <w:jc w:val="center"/>
        <w:rPr>
          <w:spacing w:val="-6"/>
          <w:sz w:val="28"/>
          <w:szCs w:val="28"/>
        </w:rPr>
      </w:pPr>
      <w:r w:rsidRPr="00A55DFE">
        <w:rPr>
          <w:spacing w:val="-6"/>
          <w:sz w:val="28"/>
          <w:szCs w:val="28"/>
        </w:rPr>
        <w:t>Темрюкский район</w:t>
      </w:r>
    </w:p>
    <w:p w14:paraId="71382C49" w14:textId="77777777" w:rsidR="00BB7B50" w:rsidRPr="00A55DFE" w:rsidRDefault="00BB7B50" w:rsidP="00BB7B50">
      <w:pPr>
        <w:suppressAutoHyphens/>
        <w:ind w:left="5529"/>
        <w:jc w:val="both"/>
        <w:rPr>
          <w:spacing w:val="-6"/>
          <w:sz w:val="28"/>
          <w:szCs w:val="28"/>
        </w:rPr>
      </w:pPr>
      <w:r w:rsidRPr="00A55DFE">
        <w:rPr>
          <w:spacing w:val="-6"/>
          <w:sz w:val="28"/>
          <w:szCs w:val="28"/>
        </w:rPr>
        <w:t>от _____________ № ____________</w:t>
      </w:r>
    </w:p>
    <w:p w14:paraId="1307E934" w14:textId="77777777" w:rsidR="00BB7B50" w:rsidRPr="00A55DFE" w:rsidRDefault="00BB7B50" w:rsidP="00BB7B50">
      <w:pPr>
        <w:suppressAutoHyphens/>
        <w:ind w:left="5529"/>
        <w:jc w:val="center"/>
        <w:rPr>
          <w:spacing w:val="-6"/>
          <w:sz w:val="28"/>
          <w:szCs w:val="28"/>
        </w:rPr>
      </w:pPr>
    </w:p>
    <w:p w14:paraId="318A2CF5" w14:textId="77777777" w:rsidR="00BB7B50" w:rsidRPr="00A55DFE" w:rsidRDefault="00BB7B50" w:rsidP="00430D80">
      <w:pPr>
        <w:suppressAutoHyphens/>
        <w:jc w:val="both"/>
        <w:rPr>
          <w:spacing w:val="-6"/>
          <w:sz w:val="28"/>
          <w:szCs w:val="28"/>
        </w:rPr>
      </w:pPr>
    </w:p>
    <w:p w14:paraId="1CEB8E45" w14:textId="77777777" w:rsidR="006C7AFB" w:rsidRPr="00A55DFE" w:rsidRDefault="006C7AFB" w:rsidP="00430D80">
      <w:pPr>
        <w:suppressAutoHyphens/>
        <w:jc w:val="center"/>
        <w:rPr>
          <w:b/>
          <w:sz w:val="28"/>
          <w:szCs w:val="28"/>
        </w:rPr>
      </w:pPr>
      <w:r w:rsidRPr="00A55DFE">
        <w:rPr>
          <w:b/>
          <w:sz w:val="28"/>
          <w:szCs w:val="28"/>
        </w:rPr>
        <w:t>ПОРЯДОК</w:t>
      </w:r>
    </w:p>
    <w:p w14:paraId="13BDA9B0" w14:textId="6CD77D42" w:rsidR="00430D80" w:rsidRPr="00A55DFE" w:rsidRDefault="00430D80" w:rsidP="00430D80">
      <w:pPr>
        <w:suppressAutoHyphens/>
        <w:jc w:val="center"/>
        <w:rPr>
          <w:b/>
          <w:sz w:val="28"/>
          <w:szCs w:val="28"/>
        </w:rPr>
      </w:pPr>
      <w:bookmarkStart w:id="1" w:name="_Hlk56411801"/>
      <w:r w:rsidRPr="00A55DFE">
        <w:rPr>
          <w:b/>
          <w:sz w:val="28"/>
          <w:szCs w:val="28"/>
        </w:rPr>
        <w:t xml:space="preserve">деятельности комиссии по </w:t>
      </w:r>
      <w:r w:rsidR="003663DD" w:rsidRPr="00A55DFE">
        <w:rPr>
          <w:b/>
          <w:sz w:val="28"/>
          <w:szCs w:val="28"/>
        </w:rPr>
        <w:t xml:space="preserve">проведению публичных слушаний по проекту внесения изменений в </w:t>
      </w:r>
      <w:r w:rsidR="00BE5F20" w:rsidRPr="00A55DFE">
        <w:rPr>
          <w:b/>
          <w:sz w:val="28"/>
          <w:szCs w:val="28"/>
        </w:rPr>
        <w:t xml:space="preserve">правила землепользования и застройки </w:t>
      </w:r>
      <w:r w:rsidR="007D121B">
        <w:rPr>
          <w:b/>
          <w:sz w:val="28"/>
          <w:szCs w:val="28"/>
        </w:rPr>
        <w:t>Вышестеблиевского</w:t>
      </w:r>
      <w:r w:rsidR="00BE5F20" w:rsidRPr="00A55DFE">
        <w:rPr>
          <w:sz w:val="28"/>
          <w:szCs w:val="28"/>
        </w:rPr>
        <w:t xml:space="preserve"> </w:t>
      </w:r>
      <w:r w:rsidRPr="00A55DFE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1"/>
    <w:p w14:paraId="6E237663" w14:textId="618BE7C4" w:rsidR="006909B2" w:rsidRPr="00A55DFE" w:rsidRDefault="006909B2" w:rsidP="00B05888">
      <w:pPr>
        <w:widowControl/>
        <w:autoSpaceDE/>
        <w:adjustRightInd/>
        <w:jc w:val="center"/>
        <w:rPr>
          <w:sz w:val="28"/>
          <w:szCs w:val="28"/>
        </w:rPr>
      </w:pPr>
    </w:p>
    <w:p w14:paraId="6181AFAB" w14:textId="2DD36B55" w:rsidR="006909B2" w:rsidRPr="00A55DFE" w:rsidRDefault="00D548C4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A55DFE">
        <w:rPr>
          <w:sz w:val="28"/>
          <w:szCs w:val="28"/>
        </w:rPr>
        <w:t>ОБЩИЕ ПОЛОЖЕНИЯ</w:t>
      </w:r>
    </w:p>
    <w:p w14:paraId="473D2F21" w14:textId="77777777" w:rsidR="006909B2" w:rsidRPr="00A55DFE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14:paraId="5D21CB25" w14:textId="7C341A1A" w:rsidR="003663DD" w:rsidRPr="00A55DFE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1.1.</w:t>
      </w:r>
      <w:r w:rsidR="003663DD" w:rsidRPr="00A55DFE">
        <w:rPr>
          <w:sz w:val="28"/>
          <w:szCs w:val="28"/>
        </w:rPr>
        <w:t> </w:t>
      </w:r>
      <w:r w:rsidR="00682D50" w:rsidRPr="00A55DFE">
        <w:rPr>
          <w:sz w:val="28"/>
          <w:szCs w:val="28"/>
        </w:rPr>
        <w:t>П</w:t>
      </w:r>
      <w:r w:rsidR="008055F7" w:rsidRPr="00A55DFE">
        <w:rPr>
          <w:sz w:val="28"/>
          <w:szCs w:val="28"/>
        </w:rPr>
        <w:t xml:space="preserve">орядок деятельности комиссии по проведению публичных слушаний по проекту внесения изменений в </w:t>
      </w:r>
      <w:r w:rsidR="00BE5F20" w:rsidRPr="00A55DFE">
        <w:rPr>
          <w:sz w:val="28"/>
          <w:szCs w:val="28"/>
        </w:rPr>
        <w:t xml:space="preserve">правила землепользования и застройки </w:t>
      </w:r>
      <w:r w:rsidR="007D121B">
        <w:rPr>
          <w:sz w:val="28"/>
          <w:szCs w:val="28"/>
        </w:rPr>
        <w:t>Вышестеблиевского</w:t>
      </w:r>
      <w:r w:rsidR="00BE5F20" w:rsidRPr="00A55DFE">
        <w:rPr>
          <w:sz w:val="28"/>
          <w:szCs w:val="28"/>
        </w:rPr>
        <w:t xml:space="preserve"> </w:t>
      </w:r>
      <w:r w:rsidR="008055F7" w:rsidRPr="00A55DFE">
        <w:rPr>
          <w:sz w:val="28"/>
          <w:szCs w:val="28"/>
        </w:rPr>
        <w:t xml:space="preserve">сельского поселения Темрюкского района Краснодарского края </w:t>
      </w:r>
      <w:r w:rsidR="00682D50" w:rsidRPr="00A55DFE">
        <w:rPr>
          <w:sz w:val="28"/>
          <w:szCs w:val="28"/>
        </w:rPr>
        <w:t xml:space="preserve">(далее – Порядок) </w:t>
      </w:r>
      <w:r w:rsidR="003663DD" w:rsidRPr="00A55DFE">
        <w:rPr>
          <w:sz w:val="28"/>
          <w:szCs w:val="28"/>
        </w:rPr>
        <w:t xml:space="preserve">определяет задачи, функции и порядок деятельности комиссии по проведению публичных слушаний по проекту внесения изменений в </w:t>
      </w:r>
      <w:r w:rsidR="00BE5F20" w:rsidRPr="00A55DFE">
        <w:rPr>
          <w:sz w:val="28"/>
          <w:szCs w:val="28"/>
        </w:rPr>
        <w:t xml:space="preserve">правила землепользования и застройки </w:t>
      </w:r>
      <w:r w:rsidR="007D121B">
        <w:rPr>
          <w:sz w:val="28"/>
          <w:szCs w:val="28"/>
        </w:rPr>
        <w:t>Вышестеблиевского</w:t>
      </w:r>
      <w:r w:rsidR="007D121B" w:rsidRPr="00A55DFE">
        <w:rPr>
          <w:sz w:val="28"/>
          <w:szCs w:val="28"/>
        </w:rPr>
        <w:t xml:space="preserve"> </w:t>
      </w:r>
      <w:r w:rsidR="003663DD" w:rsidRPr="00A55DFE">
        <w:rPr>
          <w:sz w:val="28"/>
          <w:szCs w:val="28"/>
        </w:rPr>
        <w:t>сельского поселения Темрюкского района Краснодарского края</w:t>
      </w:r>
      <w:r w:rsidR="00682D50" w:rsidRPr="00A55DFE">
        <w:rPr>
          <w:sz w:val="28"/>
          <w:szCs w:val="28"/>
        </w:rPr>
        <w:t>.</w:t>
      </w:r>
    </w:p>
    <w:p w14:paraId="1145D012" w14:textId="3D23B487" w:rsidR="005A5880" w:rsidRPr="00A55DFE" w:rsidRDefault="003663DD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 xml:space="preserve">1.2. Комиссия </w:t>
      </w:r>
      <w:r w:rsidR="00D548C4" w:rsidRPr="00A55DFE">
        <w:rPr>
          <w:sz w:val="28"/>
          <w:szCs w:val="28"/>
        </w:rPr>
        <w:t xml:space="preserve">по проведению публичных слушаний по проекту внесения изменений в </w:t>
      </w:r>
      <w:r w:rsidR="00BE5F20" w:rsidRPr="00A55DFE">
        <w:rPr>
          <w:sz w:val="28"/>
          <w:szCs w:val="28"/>
        </w:rPr>
        <w:t xml:space="preserve">правила землепользования и застройки </w:t>
      </w:r>
      <w:r w:rsidR="007D121B">
        <w:rPr>
          <w:sz w:val="28"/>
          <w:szCs w:val="28"/>
        </w:rPr>
        <w:t>Вышестеблиевского</w:t>
      </w:r>
      <w:r w:rsidR="00BE5F20" w:rsidRPr="00A55DFE">
        <w:rPr>
          <w:sz w:val="28"/>
          <w:szCs w:val="28"/>
        </w:rPr>
        <w:t xml:space="preserve"> </w:t>
      </w:r>
      <w:r w:rsidR="00D548C4" w:rsidRPr="00A55DFE">
        <w:rPr>
          <w:sz w:val="28"/>
          <w:szCs w:val="28"/>
        </w:rPr>
        <w:t xml:space="preserve">сельского поселения Темрюкского района Краснодарского края (далее – Комиссия) </w:t>
      </w:r>
      <w:r w:rsidR="006909B2" w:rsidRPr="00A55DFE">
        <w:rPr>
          <w:sz w:val="28"/>
          <w:szCs w:val="28"/>
        </w:rPr>
        <w:t>создается на период</w:t>
      </w:r>
      <w:r w:rsidR="00640520" w:rsidRPr="00A55DFE">
        <w:rPr>
          <w:sz w:val="28"/>
          <w:szCs w:val="28"/>
        </w:rPr>
        <w:t xml:space="preserve"> </w:t>
      </w:r>
      <w:r w:rsidRPr="00A55DFE">
        <w:rPr>
          <w:sz w:val="28"/>
          <w:szCs w:val="28"/>
        </w:rPr>
        <w:t xml:space="preserve">проведения публичных слушаний по проекту внесения изменений в </w:t>
      </w:r>
      <w:r w:rsidR="00BE5F20" w:rsidRPr="00A55DFE">
        <w:rPr>
          <w:sz w:val="28"/>
          <w:szCs w:val="28"/>
        </w:rPr>
        <w:t xml:space="preserve">правила землепользования и застройки </w:t>
      </w:r>
      <w:r w:rsidR="007D121B">
        <w:rPr>
          <w:sz w:val="28"/>
          <w:szCs w:val="28"/>
        </w:rPr>
        <w:t>Вышестеблиевского</w:t>
      </w:r>
      <w:r w:rsidR="00BE5F20" w:rsidRPr="00A55DFE">
        <w:rPr>
          <w:sz w:val="28"/>
          <w:szCs w:val="28"/>
        </w:rPr>
        <w:t xml:space="preserve"> </w:t>
      </w:r>
      <w:r w:rsidR="006909B2" w:rsidRPr="00A55DFE">
        <w:rPr>
          <w:sz w:val="28"/>
          <w:szCs w:val="28"/>
        </w:rPr>
        <w:t>сельского поселения Темрюкского района Красно</w:t>
      </w:r>
      <w:r w:rsidR="005A5880" w:rsidRPr="00A55DFE">
        <w:rPr>
          <w:sz w:val="28"/>
          <w:szCs w:val="28"/>
        </w:rPr>
        <w:t>дарского края (далее</w:t>
      </w:r>
      <w:r w:rsidR="008055F7" w:rsidRPr="00A55DFE">
        <w:rPr>
          <w:sz w:val="28"/>
          <w:szCs w:val="28"/>
        </w:rPr>
        <w:t xml:space="preserve"> – </w:t>
      </w:r>
      <w:r w:rsidR="005A5880" w:rsidRPr="00A55DFE">
        <w:rPr>
          <w:sz w:val="28"/>
          <w:szCs w:val="28"/>
        </w:rPr>
        <w:t>Проект).</w:t>
      </w:r>
    </w:p>
    <w:p w14:paraId="607B0608" w14:textId="0531A925" w:rsidR="002A7CA5" w:rsidRPr="00A55DFE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1.</w:t>
      </w:r>
      <w:r w:rsidR="002A7CA5" w:rsidRPr="00A55DFE">
        <w:rPr>
          <w:sz w:val="28"/>
          <w:szCs w:val="28"/>
        </w:rPr>
        <w:t>3</w:t>
      </w:r>
      <w:r w:rsidRPr="00A55DFE">
        <w:rPr>
          <w:sz w:val="28"/>
          <w:szCs w:val="28"/>
        </w:rPr>
        <w:t>.</w:t>
      </w:r>
      <w:r w:rsidR="002A7CA5" w:rsidRPr="00A55DFE">
        <w:rPr>
          <w:sz w:val="28"/>
          <w:szCs w:val="28"/>
        </w:rPr>
        <w:t xml:space="preserve"> Комиссия является </w:t>
      </w:r>
      <w:r w:rsidR="00EF2320" w:rsidRPr="00A55DFE">
        <w:rPr>
          <w:sz w:val="28"/>
          <w:szCs w:val="28"/>
        </w:rPr>
        <w:t>консультативным</w:t>
      </w:r>
      <w:r w:rsidR="002A7CA5" w:rsidRPr="00A55DFE">
        <w:rPr>
          <w:sz w:val="28"/>
          <w:szCs w:val="28"/>
        </w:rPr>
        <w:t xml:space="preserve"> органом при </w:t>
      </w:r>
      <w:r w:rsidR="00D548C4" w:rsidRPr="00A55DFE">
        <w:rPr>
          <w:sz w:val="28"/>
          <w:szCs w:val="28"/>
        </w:rPr>
        <w:t>г</w:t>
      </w:r>
      <w:r w:rsidR="002A7CA5" w:rsidRPr="00A55DFE">
        <w:rPr>
          <w:sz w:val="28"/>
          <w:szCs w:val="28"/>
        </w:rPr>
        <w:t>лаве муни</w:t>
      </w:r>
      <w:r w:rsidR="00EF2320" w:rsidRPr="00A55DFE">
        <w:rPr>
          <w:sz w:val="28"/>
          <w:szCs w:val="28"/>
        </w:rPr>
        <w:t xml:space="preserve">ципального образования Темрюкский район по рассмотрению и выработке предложений о внесении изменений в </w:t>
      </w:r>
      <w:r w:rsidR="00BE5F20" w:rsidRPr="00A55DFE">
        <w:rPr>
          <w:sz w:val="28"/>
          <w:szCs w:val="28"/>
        </w:rPr>
        <w:t xml:space="preserve">правила землепользования и застройки </w:t>
      </w:r>
      <w:r w:rsidR="007D121B">
        <w:rPr>
          <w:sz w:val="28"/>
          <w:szCs w:val="28"/>
        </w:rPr>
        <w:t>Вышестеблиевского</w:t>
      </w:r>
      <w:r w:rsidR="00BE5F20" w:rsidRPr="00A55DFE">
        <w:rPr>
          <w:sz w:val="28"/>
          <w:szCs w:val="28"/>
        </w:rPr>
        <w:t xml:space="preserve"> </w:t>
      </w:r>
      <w:r w:rsidR="00EF2320" w:rsidRPr="00A55DFE">
        <w:rPr>
          <w:sz w:val="28"/>
          <w:szCs w:val="28"/>
        </w:rPr>
        <w:t>сельского поселения Темрюкского района Краснодарского края на публичных слушаниях по Проекту.</w:t>
      </w:r>
    </w:p>
    <w:p w14:paraId="3E4BF62A" w14:textId="705AA42E" w:rsidR="006909B2" w:rsidRPr="00A55DFE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1.4. </w:t>
      </w:r>
      <w:r w:rsidR="006909B2" w:rsidRPr="00A55DFE">
        <w:rPr>
          <w:sz w:val="28"/>
          <w:szCs w:val="28"/>
        </w:rPr>
        <w:t xml:space="preserve">В своей деятельности Комиссия руководствуется законодательством Российской Федерации, </w:t>
      </w:r>
      <w:r w:rsidR="00D548C4" w:rsidRPr="00A55DFE">
        <w:rPr>
          <w:sz w:val="28"/>
          <w:szCs w:val="28"/>
        </w:rPr>
        <w:t>Краснодарского края</w:t>
      </w:r>
      <w:r w:rsidR="006909B2" w:rsidRPr="00A55DFE">
        <w:rPr>
          <w:sz w:val="28"/>
          <w:szCs w:val="28"/>
        </w:rPr>
        <w:t>, нормативными правовыми актами муниципального образования Темрюкский район.</w:t>
      </w:r>
    </w:p>
    <w:p w14:paraId="032F88DF" w14:textId="20C1F7D3" w:rsidR="006909B2" w:rsidRPr="00A55DFE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1.5. Техническое обеспечение деятельности Комиссии возлагается на управление архитектуры и градостроительства администрации муниципального образования Темрюкский район.</w:t>
      </w:r>
    </w:p>
    <w:p w14:paraId="4C4D14B2" w14:textId="77777777" w:rsidR="00EF2320" w:rsidRPr="00A55DFE" w:rsidRDefault="00EF2320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14:paraId="51A27DCC" w14:textId="77EFA71E" w:rsidR="006909B2" w:rsidRPr="00A55DFE" w:rsidRDefault="00D548C4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A55DFE">
        <w:rPr>
          <w:sz w:val="28"/>
          <w:szCs w:val="28"/>
        </w:rPr>
        <w:t>ЗАДАЧИ И ФУНКЦИИ КОМИССИИ</w:t>
      </w:r>
    </w:p>
    <w:p w14:paraId="61C0CA16" w14:textId="77777777" w:rsidR="006909B2" w:rsidRPr="00A55DFE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129F22F2" w14:textId="444F537B" w:rsidR="00EF2320" w:rsidRPr="00A55DFE" w:rsidRDefault="006909B2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2.1.</w:t>
      </w:r>
      <w:r w:rsidR="00EF2320" w:rsidRPr="00A55DFE">
        <w:rPr>
          <w:sz w:val="28"/>
          <w:szCs w:val="28"/>
        </w:rPr>
        <w:t> Основными задачами деятельности Комиссии являются:</w:t>
      </w:r>
    </w:p>
    <w:p w14:paraId="2D07A994" w14:textId="47DFF88E" w:rsidR="00EF2320" w:rsidRPr="00A55DFE" w:rsidRDefault="00EF2320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 xml:space="preserve">1) подготовка предложений по внесению изменений в </w:t>
      </w:r>
      <w:r w:rsidR="00BE5F20" w:rsidRPr="00A55DFE">
        <w:rPr>
          <w:sz w:val="28"/>
          <w:szCs w:val="28"/>
        </w:rPr>
        <w:t xml:space="preserve">правила землепользования и застройки </w:t>
      </w:r>
      <w:r w:rsidR="007D121B">
        <w:rPr>
          <w:sz w:val="28"/>
          <w:szCs w:val="28"/>
        </w:rPr>
        <w:t>Вышестеблиевского</w:t>
      </w:r>
      <w:r w:rsidRPr="00A55DFE">
        <w:rPr>
          <w:sz w:val="28"/>
          <w:szCs w:val="28"/>
        </w:rPr>
        <w:t xml:space="preserve"> сельского поселения Темрюкского района Краснодарского края;</w:t>
      </w:r>
    </w:p>
    <w:p w14:paraId="56D61A67" w14:textId="3BE69D80" w:rsidR="00EF2320" w:rsidRPr="00A55DFE" w:rsidRDefault="00EF2320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2) проведение экспозиции;</w:t>
      </w:r>
    </w:p>
    <w:p w14:paraId="19350FB1" w14:textId="252D66C2" w:rsidR="00EF2320" w:rsidRPr="00A55DFE" w:rsidRDefault="00EF2320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3) рассмотрение, анализ и обобщение направленных в Комиссию предложений и замечаний участников публичных слушаний по Проекту;</w:t>
      </w:r>
    </w:p>
    <w:p w14:paraId="42C49296" w14:textId="5F2ACD91" w:rsidR="00EF2320" w:rsidRPr="00A55DFE" w:rsidRDefault="004E38A1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4) обеспечение гласности при проведении публичных слушаний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вопросам.</w:t>
      </w:r>
    </w:p>
    <w:p w14:paraId="3A2EF56D" w14:textId="22D779F1" w:rsidR="004E38A1" w:rsidRPr="00A55DFE" w:rsidRDefault="009A1847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2.2. Комиссия при выполнении возложенных на нее обязанностей имеет право:</w:t>
      </w:r>
    </w:p>
    <w:p w14:paraId="50EC2537" w14:textId="63DF5669" w:rsidR="006578D2" w:rsidRPr="00A55DFE" w:rsidRDefault="006578D2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1)</w:t>
      </w:r>
      <w:r w:rsidR="009A1847" w:rsidRPr="00A55DFE">
        <w:rPr>
          <w:sz w:val="28"/>
          <w:szCs w:val="28"/>
        </w:rPr>
        <w:t> </w:t>
      </w:r>
      <w:r w:rsidRPr="00A55DFE">
        <w:rPr>
          <w:sz w:val="28"/>
          <w:szCs w:val="28"/>
        </w:rPr>
        <w:t>запрашивать и получать от органов местного самоуправления, органов</w:t>
      </w:r>
      <w:r w:rsidR="00D548C4" w:rsidRPr="00A55DFE">
        <w:rPr>
          <w:sz w:val="28"/>
          <w:szCs w:val="28"/>
        </w:rPr>
        <w:t xml:space="preserve"> </w:t>
      </w:r>
      <w:r w:rsidRPr="00A55DFE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0E5CA1EC" w14:textId="45AE913A" w:rsidR="006578D2" w:rsidRPr="00A55DFE" w:rsidRDefault="006578D2" w:rsidP="00D548C4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2)</w:t>
      </w:r>
      <w:r w:rsidR="009A1847" w:rsidRPr="00A55DFE">
        <w:rPr>
          <w:sz w:val="28"/>
          <w:szCs w:val="28"/>
        </w:rPr>
        <w:t> </w:t>
      </w:r>
      <w:r w:rsidRPr="00A55DFE">
        <w:rPr>
          <w:sz w:val="28"/>
          <w:szCs w:val="28"/>
        </w:rPr>
        <w:t xml:space="preserve">приглашать </w:t>
      </w:r>
      <w:r w:rsidR="009A1847" w:rsidRPr="00A55DFE">
        <w:rPr>
          <w:sz w:val="28"/>
          <w:szCs w:val="28"/>
        </w:rPr>
        <w:t xml:space="preserve">в качестве консультантов и экспертов </w:t>
      </w:r>
      <w:r w:rsidRPr="00A55DFE">
        <w:rPr>
          <w:sz w:val="28"/>
          <w:szCs w:val="28"/>
        </w:rPr>
        <w:t xml:space="preserve">представителей органов местного самоуправления, представителей органов государственной власти, физических и юридических лиц для участия в </w:t>
      </w:r>
      <w:r w:rsidR="009A1847" w:rsidRPr="00A55DFE">
        <w:rPr>
          <w:sz w:val="28"/>
          <w:szCs w:val="28"/>
        </w:rPr>
        <w:t>публичных слушаниях по Проекту</w:t>
      </w:r>
      <w:r w:rsidRPr="00A55DFE">
        <w:rPr>
          <w:sz w:val="28"/>
          <w:szCs w:val="28"/>
        </w:rPr>
        <w:t>.</w:t>
      </w:r>
    </w:p>
    <w:p w14:paraId="12BCA6A4" w14:textId="77777777" w:rsidR="006909B2" w:rsidRPr="00A55DFE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6A519520" w14:textId="16773680" w:rsidR="006909B2" w:rsidRPr="00A55DFE" w:rsidRDefault="00D548C4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A55DFE">
        <w:rPr>
          <w:sz w:val="28"/>
          <w:szCs w:val="28"/>
        </w:rPr>
        <w:t>СОСТАВ И ПОРЯДОК РАБОТЫ КОМИССИИ</w:t>
      </w:r>
    </w:p>
    <w:p w14:paraId="56D2EBA1" w14:textId="77777777" w:rsidR="006909B2" w:rsidRPr="00A55DFE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14:paraId="74A654C1" w14:textId="686850A9" w:rsidR="006909B2" w:rsidRPr="00A55DFE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3.1.</w:t>
      </w:r>
      <w:r w:rsidR="009A1847" w:rsidRPr="00A55DFE">
        <w:rPr>
          <w:sz w:val="28"/>
          <w:szCs w:val="28"/>
        </w:rPr>
        <w:t> </w:t>
      </w:r>
      <w:r w:rsidRPr="00A55DFE">
        <w:rPr>
          <w:sz w:val="28"/>
          <w:szCs w:val="28"/>
        </w:rPr>
        <w:t>Состав Комиссии утверждается постановлением администрации муниципального образования Темрюкский район.</w:t>
      </w:r>
    </w:p>
    <w:p w14:paraId="2C0E6514" w14:textId="759F8DE9" w:rsidR="005A5880" w:rsidRPr="00A55DFE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3.2.</w:t>
      </w:r>
      <w:r w:rsidR="00B3789E" w:rsidRPr="00A55DFE">
        <w:rPr>
          <w:sz w:val="28"/>
          <w:szCs w:val="28"/>
        </w:rPr>
        <w:t> </w:t>
      </w:r>
      <w:r w:rsidR="005A5880" w:rsidRPr="00A55DFE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A55DFE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14:paraId="3F487892" w14:textId="6D435518" w:rsidR="00B05888" w:rsidRPr="00A55DFE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3.3.</w:t>
      </w:r>
      <w:r w:rsidR="00B3789E" w:rsidRPr="00A55DFE">
        <w:rPr>
          <w:sz w:val="28"/>
          <w:szCs w:val="28"/>
        </w:rPr>
        <w:t> </w:t>
      </w:r>
      <w:r w:rsidRPr="00A55DFE">
        <w:rPr>
          <w:sz w:val="28"/>
          <w:szCs w:val="28"/>
        </w:rPr>
        <w:t>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 w:rsidRPr="00A55DFE">
        <w:rPr>
          <w:sz w:val="28"/>
          <w:szCs w:val="28"/>
        </w:rPr>
        <w:t>едания Комиссии телефонограммой</w:t>
      </w:r>
      <w:r w:rsidRPr="00A55DFE">
        <w:rPr>
          <w:sz w:val="28"/>
          <w:szCs w:val="28"/>
        </w:rPr>
        <w:t xml:space="preserve">. </w:t>
      </w:r>
      <w:r w:rsidR="005A5880" w:rsidRPr="00A55DFE">
        <w:rPr>
          <w:sz w:val="28"/>
          <w:szCs w:val="28"/>
        </w:rPr>
        <w:t>Заседание Комиссии считается правомочным, если на нем присутствуют не менее двух третей от установленного количества ее членов.</w:t>
      </w:r>
    </w:p>
    <w:p w14:paraId="5A465DBE" w14:textId="520FBCED" w:rsidR="00B05888" w:rsidRPr="00A55DFE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3.4.</w:t>
      </w:r>
      <w:r w:rsidR="00B3789E" w:rsidRPr="00A55DFE">
        <w:rPr>
          <w:sz w:val="28"/>
          <w:szCs w:val="28"/>
        </w:rPr>
        <w:t> </w:t>
      </w:r>
      <w:r w:rsidRPr="00A55DFE">
        <w:rPr>
          <w:sz w:val="28"/>
          <w:szCs w:val="28"/>
        </w:rPr>
        <w:t xml:space="preserve">Члены Комиссии участвуют в заседаниях Комиссии лично, без права передоверия. </w:t>
      </w:r>
    </w:p>
    <w:p w14:paraId="588720A8" w14:textId="61B831FC" w:rsidR="005A5880" w:rsidRPr="00A55DFE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3.5.</w:t>
      </w:r>
      <w:r w:rsidR="00B3789E" w:rsidRPr="00A55DFE">
        <w:rPr>
          <w:sz w:val="28"/>
          <w:szCs w:val="28"/>
        </w:rPr>
        <w:t> </w:t>
      </w:r>
      <w:r w:rsidR="005A5880" w:rsidRPr="00A55DFE">
        <w:rPr>
          <w:sz w:val="28"/>
          <w:szCs w:val="28"/>
        </w:rPr>
        <w:t>Решение Комисси</w:t>
      </w:r>
      <w:r w:rsidR="00D548C4" w:rsidRPr="00A55DFE">
        <w:rPr>
          <w:sz w:val="28"/>
          <w:szCs w:val="28"/>
        </w:rPr>
        <w:t>и</w:t>
      </w:r>
      <w:r w:rsidR="005A5880" w:rsidRPr="00A55DFE">
        <w:rPr>
          <w:sz w:val="28"/>
          <w:szCs w:val="28"/>
        </w:rPr>
        <w:t xml:space="preserve"> принимается простым большинством голосов членов Комисси</w:t>
      </w:r>
      <w:r w:rsidR="00682D50" w:rsidRPr="00A55DFE">
        <w:rPr>
          <w:sz w:val="28"/>
          <w:szCs w:val="28"/>
        </w:rPr>
        <w:t>и</w:t>
      </w:r>
      <w:r w:rsidR="005A5880" w:rsidRPr="00A55DFE">
        <w:rPr>
          <w:sz w:val="28"/>
          <w:szCs w:val="28"/>
        </w:rPr>
        <w:t>, присутствующих на заседании, путем открытого голосования. При равенстве голосов голос председателя Комиссия является решающим.</w:t>
      </w:r>
    </w:p>
    <w:p w14:paraId="52FCB6AE" w14:textId="537B9947" w:rsidR="00B05888" w:rsidRPr="00A55DFE" w:rsidRDefault="00B05888" w:rsidP="00B05888">
      <w:pPr>
        <w:ind w:firstLine="709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3.6.</w:t>
      </w:r>
      <w:r w:rsidR="00B3789E" w:rsidRPr="00A55DFE">
        <w:rPr>
          <w:sz w:val="28"/>
          <w:szCs w:val="28"/>
        </w:rPr>
        <w:t> </w:t>
      </w:r>
      <w:r w:rsidRPr="00A55DFE">
        <w:rPr>
          <w:sz w:val="28"/>
          <w:szCs w:val="28"/>
        </w:rPr>
        <w:t xml:space="preserve">Заседание Комиссии оформляется протоколом, в котором фиксируются </w:t>
      </w:r>
      <w:r w:rsidR="00640520" w:rsidRPr="00A55DFE">
        <w:rPr>
          <w:sz w:val="28"/>
          <w:szCs w:val="28"/>
        </w:rPr>
        <w:t>предложения</w:t>
      </w:r>
      <w:r w:rsidRPr="00A55DFE">
        <w:rPr>
          <w:sz w:val="28"/>
          <w:szCs w:val="28"/>
        </w:rPr>
        <w:t xml:space="preserve">, внесенные на ее рассмотрение, а также принятые </w:t>
      </w:r>
      <w:r w:rsidRPr="00A55DFE">
        <w:rPr>
          <w:sz w:val="28"/>
          <w:szCs w:val="28"/>
        </w:rPr>
        <w:lastRenderedPageBreak/>
        <w:t>по ним решения. Протокол подписывается председателем</w:t>
      </w:r>
      <w:r w:rsidR="00640520" w:rsidRPr="00A55DFE">
        <w:rPr>
          <w:sz w:val="28"/>
          <w:szCs w:val="28"/>
        </w:rPr>
        <w:t xml:space="preserve"> </w:t>
      </w:r>
      <w:r w:rsidRPr="00A55DFE">
        <w:rPr>
          <w:sz w:val="28"/>
          <w:szCs w:val="28"/>
        </w:rPr>
        <w:t xml:space="preserve">и </w:t>
      </w:r>
      <w:r w:rsidR="00A667D0" w:rsidRPr="00A55DFE">
        <w:rPr>
          <w:sz w:val="28"/>
          <w:szCs w:val="28"/>
        </w:rPr>
        <w:t>секретарем Комиссии</w:t>
      </w:r>
      <w:r w:rsidRPr="00A55DFE">
        <w:rPr>
          <w:sz w:val="28"/>
          <w:szCs w:val="28"/>
        </w:rPr>
        <w:t>.</w:t>
      </w:r>
    </w:p>
    <w:p w14:paraId="43F90F65" w14:textId="4A545C89" w:rsidR="00B05888" w:rsidRPr="00A55DFE" w:rsidRDefault="00B05888" w:rsidP="00B05888">
      <w:pPr>
        <w:ind w:firstLine="709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3.7.</w:t>
      </w:r>
      <w:r w:rsidR="00B3789E" w:rsidRPr="00A55DFE">
        <w:rPr>
          <w:sz w:val="28"/>
          <w:szCs w:val="28"/>
        </w:rPr>
        <w:t> </w:t>
      </w:r>
      <w:r w:rsidRPr="00A55DFE">
        <w:rPr>
          <w:sz w:val="28"/>
          <w:szCs w:val="28"/>
        </w:rPr>
        <w:t xml:space="preserve">Член Комиссии, не согласный с решением данной </w:t>
      </w:r>
      <w:r w:rsidR="00640520" w:rsidRPr="00A55DFE">
        <w:rPr>
          <w:sz w:val="28"/>
          <w:szCs w:val="28"/>
        </w:rPr>
        <w:t>Комиссии</w:t>
      </w:r>
      <w:r w:rsidRPr="00A55DFE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14:paraId="47D146A7" w14:textId="2E07A155" w:rsidR="00A667D0" w:rsidRPr="00A55DFE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3.8.</w:t>
      </w:r>
      <w:r w:rsidR="00B3789E" w:rsidRPr="00A55DFE">
        <w:rPr>
          <w:sz w:val="28"/>
          <w:szCs w:val="28"/>
        </w:rPr>
        <w:t> </w:t>
      </w:r>
      <w:r w:rsidR="00A667D0" w:rsidRPr="00A55DFE">
        <w:rPr>
          <w:sz w:val="28"/>
          <w:szCs w:val="28"/>
        </w:rPr>
        <w:t xml:space="preserve">Комиссия организует и проводит экспозицию Проекта, подлежащего рассмотрению на публичных слушаниях. На экспозиции </w:t>
      </w:r>
      <w:r w:rsidR="00D548C4" w:rsidRPr="00A55DFE">
        <w:rPr>
          <w:sz w:val="28"/>
          <w:szCs w:val="28"/>
        </w:rPr>
        <w:t>П</w:t>
      </w:r>
      <w:r w:rsidR="00A667D0" w:rsidRPr="00A55DFE">
        <w:rPr>
          <w:sz w:val="28"/>
          <w:szCs w:val="28"/>
        </w:rPr>
        <w:t>роекта ведется журнал учета посетителей экспозиции Проекта, подлежащего рассмотрению на публичных слушаниях.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</w:t>
      </w:r>
      <w:r w:rsidR="00331FF5" w:rsidRPr="00A55DFE">
        <w:rPr>
          <w:sz w:val="28"/>
          <w:szCs w:val="28"/>
        </w:rPr>
        <w:t>,</w:t>
      </w:r>
      <w:r w:rsidR="00A667D0" w:rsidRPr="00A55DFE">
        <w:rPr>
          <w:sz w:val="28"/>
          <w:szCs w:val="28"/>
        </w:rPr>
        <w:t xml:space="preserve"> является секретарь Комиссии.</w:t>
      </w:r>
    </w:p>
    <w:p w14:paraId="5E377BA9" w14:textId="17FA5DC5" w:rsidR="00A667D0" w:rsidRPr="00A55DFE" w:rsidRDefault="004F64B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3.9. По результатам публичных слушаний Комиссией оформляется протокол публичных слушаний, в котором фиксируются вопросы, вынесенные на рассмотрение, а также принятые по ним решения. Протокол ведется секретарем и подписывается председателем Комиссии.</w:t>
      </w:r>
    </w:p>
    <w:p w14:paraId="5FBD5CEC" w14:textId="6296A22F" w:rsidR="004F64B9" w:rsidRPr="00A55DFE" w:rsidRDefault="004F64B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 xml:space="preserve">3.10. 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</w:t>
      </w:r>
      <w:r w:rsidR="004F4F5F" w:rsidRPr="00A55DFE">
        <w:rPr>
          <w:sz w:val="28"/>
          <w:szCs w:val="28"/>
        </w:rPr>
        <w:t>(</w:t>
      </w:r>
      <w:r w:rsidRPr="00A55DFE">
        <w:rPr>
          <w:sz w:val="28"/>
          <w:szCs w:val="28"/>
        </w:rPr>
        <w:t>регистрации</w:t>
      </w:r>
      <w:r w:rsidR="004F4F5F" w:rsidRPr="00A55DFE">
        <w:rPr>
          <w:sz w:val="28"/>
          <w:szCs w:val="28"/>
        </w:rPr>
        <w:t>)</w:t>
      </w:r>
      <w:r w:rsidRPr="00A55DFE">
        <w:rPr>
          <w:sz w:val="28"/>
          <w:szCs w:val="28"/>
        </w:rPr>
        <w:t xml:space="preserve"> </w:t>
      </w:r>
      <w:r w:rsidR="004F4F5F" w:rsidRPr="00A55DFE">
        <w:rPr>
          <w:sz w:val="28"/>
          <w:szCs w:val="28"/>
        </w:rPr>
        <w:t>–</w:t>
      </w:r>
      <w:r w:rsidRPr="00A55DFE">
        <w:rPr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– для юридических лиц).</w:t>
      </w:r>
    </w:p>
    <w:p w14:paraId="5BDA8399" w14:textId="501B1291" w:rsidR="00A667D0" w:rsidRPr="00A55DFE" w:rsidRDefault="00FF207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3.11. На основании прокола публичных слушаний Комиссией осуществляется подготовка заключения о результатах публичных слушаний.</w:t>
      </w:r>
    </w:p>
    <w:p w14:paraId="37768800" w14:textId="6E0CBC31" w:rsidR="00A667D0" w:rsidRPr="00A55DFE" w:rsidRDefault="00FF2079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A55DFE">
        <w:rPr>
          <w:sz w:val="28"/>
          <w:szCs w:val="28"/>
        </w:rPr>
        <w:t>3.12. Полномочия Комиссии прекращаются при передаче органу местного самоуправления, принявшему</w:t>
      </w:r>
      <w:r w:rsidR="009B6892" w:rsidRPr="00A55DFE">
        <w:rPr>
          <w:sz w:val="28"/>
          <w:szCs w:val="28"/>
        </w:rPr>
        <w:t xml:space="preserve"> решение о назначении публичных слушаний</w:t>
      </w:r>
      <w:r w:rsidR="00D548C4" w:rsidRPr="00A55DFE">
        <w:rPr>
          <w:sz w:val="28"/>
          <w:szCs w:val="28"/>
        </w:rPr>
        <w:t>,</w:t>
      </w:r>
      <w:r w:rsidR="009B6892" w:rsidRPr="00A55DFE">
        <w:rPr>
          <w:sz w:val="28"/>
          <w:szCs w:val="28"/>
        </w:rPr>
        <w:t xml:space="preserve"> протокола публичных слушаний, а также заключения о результатах публичных слушаний.</w:t>
      </w:r>
    </w:p>
    <w:p w14:paraId="72A95AB6" w14:textId="77777777" w:rsidR="006909B2" w:rsidRPr="00A55DFE" w:rsidRDefault="006909B2" w:rsidP="00927307">
      <w:pPr>
        <w:rPr>
          <w:sz w:val="28"/>
          <w:szCs w:val="28"/>
        </w:rPr>
      </w:pPr>
    </w:p>
    <w:p w14:paraId="6609E49D" w14:textId="77777777" w:rsidR="00B05888" w:rsidRPr="00A55DFE" w:rsidRDefault="00B05888" w:rsidP="00927307">
      <w:pPr>
        <w:rPr>
          <w:sz w:val="28"/>
          <w:szCs w:val="28"/>
        </w:rPr>
      </w:pPr>
    </w:p>
    <w:p w14:paraId="5854AA12" w14:textId="2202AE57" w:rsidR="00F96D6B" w:rsidRPr="00A55DFE" w:rsidRDefault="007D121B" w:rsidP="00F96D6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F96D6B" w:rsidRPr="00A55DFE">
        <w:rPr>
          <w:sz w:val="28"/>
          <w:szCs w:val="28"/>
        </w:rPr>
        <w:t xml:space="preserve"> главы</w:t>
      </w:r>
    </w:p>
    <w:p w14:paraId="430D671B" w14:textId="77777777" w:rsidR="00F96D6B" w:rsidRPr="00A55DFE" w:rsidRDefault="00F96D6B" w:rsidP="00F96D6B">
      <w:pPr>
        <w:jc w:val="both"/>
        <w:rPr>
          <w:sz w:val="28"/>
          <w:szCs w:val="28"/>
        </w:rPr>
      </w:pPr>
      <w:r w:rsidRPr="00A55DFE">
        <w:rPr>
          <w:sz w:val="28"/>
          <w:szCs w:val="28"/>
        </w:rPr>
        <w:t xml:space="preserve">муниципального образования </w:t>
      </w:r>
    </w:p>
    <w:p w14:paraId="7439463B" w14:textId="77777777" w:rsidR="00F96D6B" w:rsidRPr="00A55DFE" w:rsidRDefault="00F96D6B" w:rsidP="00F96D6B">
      <w:pPr>
        <w:jc w:val="both"/>
        <w:rPr>
          <w:sz w:val="28"/>
          <w:szCs w:val="28"/>
        </w:rPr>
      </w:pPr>
      <w:r w:rsidRPr="00A55DFE">
        <w:rPr>
          <w:sz w:val="28"/>
          <w:szCs w:val="28"/>
        </w:rPr>
        <w:t>Темрюкский район,</w:t>
      </w:r>
    </w:p>
    <w:p w14:paraId="544833F4" w14:textId="04A23AB7" w:rsidR="00F96D6B" w:rsidRPr="00A55DFE" w:rsidRDefault="007D121B" w:rsidP="00F96D6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70FDEE7B" w14:textId="77777777" w:rsidR="00F96D6B" w:rsidRPr="00A55DFE" w:rsidRDefault="00F96D6B" w:rsidP="00F96D6B">
      <w:pPr>
        <w:jc w:val="both"/>
        <w:rPr>
          <w:sz w:val="28"/>
          <w:szCs w:val="28"/>
        </w:rPr>
      </w:pPr>
      <w:r w:rsidRPr="00A55DFE">
        <w:rPr>
          <w:sz w:val="28"/>
          <w:szCs w:val="28"/>
        </w:rPr>
        <w:t xml:space="preserve">муниципального образования </w:t>
      </w:r>
    </w:p>
    <w:p w14:paraId="58B2D287" w14:textId="20564D3E" w:rsidR="00F96D6B" w:rsidRPr="00A55DFE" w:rsidRDefault="00F96D6B" w:rsidP="00F96D6B">
      <w:pPr>
        <w:jc w:val="both"/>
        <w:rPr>
          <w:sz w:val="28"/>
          <w:szCs w:val="28"/>
        </w:rPr>
      </w:pPr>
      <w:r w:rsidRPr="00A55DFE">
        <w:rPr>
          <w:sz w:val="28"/>
          <w:szCs w:val="28"/>
        </w:rPr>
        <w:t xml:space="preserve">Темрюкский район                                         </w:t>
      </w:r>
      <w:r w:rsidR="007D121B">
        <w:rPr>
          <w:sz w:val="28"/>
          <w:szCs w:val="28"/>
        </w:rPr>
        <w:t xml:space="preserve">                               </w:t>
      </w:r>
      <w:r w:rsidRPr="00A55DFE">
        <w:rPr>
          <w:sz w:val="28"/>
          <w:szCs w:val="28"/>
        </w:rPr>
        <w:t xml:space="preserve">          </w:t>
      </w:r>
      <w:r w:rsidR="007D121B">
        <w:rPr>
          <w:sz w:val="28"/>
          <w:szCs w:val="28"/>
        </w:rPr>
        <w:t xml:space="preserve">И.В. </w:t>
      </w:r>
      <w:proofErr w:type="spellStart"/>
      <w:r w:rsidR="007D121B">
        <w:rPr>
          <w:sz w:val="28"/>
          <w:szCs w:val="28"/>
        </w:rPr>
        <w:t>Турлюн</w:t>
      </w:r>
      <w:proofErr w:type="spellEnd"/>
    </w:p>
    <w:p w14:paraId="3EE70B2B" w14:textId="5326E5A2" w:rsidR="00B05888" w:rsidRPr="00A55DFE" w:rsidRDefault="00B05888" w:rsidP="00F96D6B">
      <w:pPr>
        <w:rPr>
          <w:sz w:val="28"/>
          <w:szCs w:val="28"/>
        </w:rPr>
      </w:pPr>
    </w:p>
    <w:sectPr w:rsidR="00B05888" w:rsidRPr="00A55DFE" w:rsidSect="00BB7B5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62E5EE" w14:textId="77777777" w:rsidR="000208FA" w:rsidRDefault="000208FA" w:rsidP="00BB7B50">
      <w:r>
        <w:separator/>
      </w:r>
    </w:p>
  </w:endnote>
  <w:endnote w:type="continuationSeparator" w:id="0">
    <w:p w14:paraId="2D65F861" w14:textId="77777777" w:rsidR="000208FA" w:rsidRDefault="000208FA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406DE" w14:textId="77777777" w:rsidR="000208FA" w:rsidRDefault="000208FA" w:rsidP="00BB7B50">
      <w:r>
        <w:separator/>
      </w:r>
    </w:p>
  </w:footnote>
  <w:footnote w:type="continuationSeparator" w:id="0">
    <w:p w14:paraId="5FE8E272" w14:textId="77777777" w:rsidR="000208FA" w:rsidRDefault="000208FA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14:paraId="3B4C8901" w14:textId="77777777"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880F90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14:paraId="0230AFED" w14:textId="77777777"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0208FA"/>
    <w:rsid w:val="000C3E89"/>
    <w:rsid w:val="00167F3B"/>
    <w:rsid w:val="00214A0D"/>
    <w:rsid w:val="002A7CA5"/>
    <w:rsid w:val="00331FF5"/>
    <w:rsid w:val="00337522"/>
    <w:rsid w:val="003663DD"/>
    <w:rsid w:val="003701E2"/>
    <w:rsid w:val="003731D6"/>
    <w:rsid w:val="00430D80"/>
    <w:rsid w:val="00465513"/>
    <w:rsid w:val="004A543A"/>
    <w:rsid w:val="004E38A1"/>
    <w:rsid w:val="004F4F5F"/>
    <w:rsid w:val="004F64B9"/>
    <w:rsid w:val="005A5880"/>
    <w:rsid w:val="005F7BC5"/>
    <w:rsid w:val="0061603E"/>
    <w:rsid w:val="00640520"/>
    <w:rsid w:val="006578D2"/>
    <w:rsid w:val="00682D50"/>
    <w:rsid w:val="006909B2"/>
    <w:rsid w:val="006C7AFB"/>
    <w:rsid w:val="00773F51"/>
    <w:rsid w:val="00786BD0"/>
    <w:rsid w:val="007A4C3E"/>
    <w:rsid w:val="007C3170"/>
    <w:rsid w:val="007D121B"/>
    <w:rsid w:val="008055F7"/>
    <w:rsid w:val="008259FD"/>
    <w:rsid w:val="00830F3E"/>
    <w:rsid w:val="00880F90"/>
    <w:rsid w:val="008A656C"/>
    <w:rsid w:val="008E2228"/>
    <w:rsid w:val="00927307"/>
    <w:rsid w:val="009A1847"/>
    <w:rsid w:val="009B6892"/>
    <w:rsid w:val="009C1850"/>
    <w:rsid w:val="00A55DFE"/>
    <w:rsid w:val="00A667D0"/>
    <w:rsid w:val="00A9249C"/>
    <w:rsid w:val="00B05888"/>
    <w:rsid w:val="00B3789E"/>
    <w:rsid w:val="00BB7B50"/>
    <w:rsid w:val="00BC7328"/>
    <w:rsid w:val="00BE4E9D"/>
    <w:rsid w:val="00BE5F20"/>
    <w:rsid w:val="00C64552"/>
    <w:rsid w:val="00D548C4"/>
    <w:rsid w:val="00DD322E"/>
    <w:rsid w:val="00E725B7"/>
    <w:rsid w:val="00EF2320"/>
    <w:rsid w:val="00F019AB"/>
    <w:rsid w:val="00F075F7"/>
    <w:rsid w:val="00F96429"/>
    <w:rsid w:val="00F96D6B"/>
    <w:rsid w:val="00FF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C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253EE-57FC-4AFA-908E-EB1BEB04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43</cp:revision>
  <cp:lastPrinted>2021-07-12T09:51:00Z</cp:lastPrinted>
  <dcterms:created xsi:type="dcterms:W3CDTF">2017-08-14T11:41:00Z</dcterms:created>
  <dcterms:modified xsi:type="dcterms:W3CDTF">2021-07-12T09:51:00Z</dcterms:modified>
</cp:coreProperties>
</file>